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14C5" w:rsidRPr="00F75429" w:rsidRDefault="005614C5" w:rsidP="005614C5">
      <w:pPr>
        <w:ind w:left="720" w:firstLine="720"/>
        <w:rPr>
          <w:b/>
          <w:sz w:val="22"/>
        </w:rPr>
      </w:pPr>
      <w:r w:rsidRPr="00F75429">
        <w:rPr>
          <w:b/>
          <w:sz w:val="22"/>
        </w:rPr>
        <w:t xml:space="preserve"> </w:t>
      </w:r>
    </w:p>
    <w:tbl>
      <w:tblPr>
        <w:tblW w:w="9540" w:type="dxa"/>
        <w:tblInd w:w="-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260"/>
        <w:gridCol w:w="1440"/>
        <w:gridCol w:w="6300"/>
      </w:tblGrid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Sr. No. 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Name of the Candidates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Specialty 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Topic of Thesis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1.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Ms. Gurjot Kaur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(Mental Health (Psychiatric) Nursing)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A Correlational Study on Emotional Intelligence and Marital Adjustment among Married Adults residing in Selected Areas of  Dera Bassi, District Mohali, Punjab.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2.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Kanika Guleria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(Mental Health (Psychiatric) Nursing)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A Quasi Experimental Study to Assess the Effectiveness of Laughter Therapy on Reduction of Stress among Nursing Students Studying in Selected Colleges of District Mohali, Punjab.</w:t>
            </w:r>
          </w:p>
        </w:tc>
      </w:tr>
      <w:tr w:rsidR="00A36950" w:rsidRPr="00A36950" w:rsidTr="00A36950">
        <w:trPr>
          <w:trHeight w:val="60"/>
        </w:trPr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3.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spacing w:line="360" w:lineRule="auto"/>
              <w:ind w:left="5040" w:hanging="5040"/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Ms. Daljeet Kaur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(Obstetric &amp;Gynaecological Nursing)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An Experimental study to Assess the Effectiveness of Structured Teaching Programme on Knowledge regarding Prevention of Uterine Prolapse among Married Women residing in Selected Areas of Dera Bassi, District Mohali,  Punjab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4.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spacing w:line="360" w:lineRule="auto"/>
              <w:ind w:left="5040" w:hanging="5040"/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Hem Lata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(Obstetric &amp;Gynaecological Nursing)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A Pre Experimental Study to Assess the Effectiveness of Video Assisted Teaching Programme on Skills regarding Antenatal Exercises among Antenatal Women Residing in Selected Areas of Dera Bassi, Distt. Mohali, Punjab. 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5.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Ms. Richa Sharma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(Obstetric &amp;Gynaecological Nursing)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An Exploratory study on Perceived                                               Gender Biasness and Expected Family Size Among Married Couples Residing in Selected Areas of Dera Bassi, District Mohali, Punjab.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6.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Ms. Vandna Sharma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(Community Health Nursing)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An Experimental Study to Evaluate the Effectivness of Computer Assisted Teaching Programme on Knowledge Regarding Earthquake Preparedness among General Population Residing in Selected Areas of DeraBassi, District Mohali, Punjab. 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7.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Parul 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M.Sc (Community Health Nursing)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A Descriptive Study on Knowldege, Attittude and Practice Regarding Self-Care Measures to Prevent Tuberculosis among  Nursing Students Studying in Sri Sukhmani College of Nursing, Dera Bassi, Distt. Mohali, Punjab. </w:t>
            </w:r>
          </w:p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8.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Ms. Nidhi Gupta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M.Sc (Medical Surgical Nursing) 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A Descriptive study to Assess the Knowledge and Preventive Measures Adopted by Parents for their Asthmatic Children Residing in Selected Areas of Dera Bassi, District Mohali, Punjab. 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9.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Ms. Preeti Sood 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M.Sc (Medical Surgical Nursing) </w:t>
            </w:r>
          </w:p>
        </w:tc>
        <w:tc>
          <w:tcPr>
            <w:tcW w:w="6300" w:type="dxa"/>
          </w:tcPr>
          <w:p w:rsidR="00A36950" w:rsidRPr="00A36950" w:rsidRDefault="00A36950" w:rsidP="006C4E1C">
            <w:pPr>
              <w:pStyle w:val="NoSpacing"/>
              <w:rPr>
                <w:sz w:val="16"/>
                <w:szCs w:val="16"/>
              </w:rPr>
            </w:pPr>
            <w:r w:rsidRPr="00A36950">
              <w:rPr>
                <w:sz w:val="16"/>
                <w:szCs w:val="16"/>
              </w:rPr>
              <w:t xml:space="preserve">A Quasi-Experimental Study to Evaluate the Effectiveness of Self-Instructional Module on Knowledge Regarding Care of Patient with Chest Tube Drainage among Staff Nurses working in Selected Hopitals of Distt. Mohali, Punjab. 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10.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Ms. Puneet Kaur 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M.Sc (Medical Surgical Nursing) 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A Descriptive Study to Assess the Impact of Shift Duties on Health and Lifestyle of Staff Nurses Working at Selected Hospitals of District Mohali, Punjab. </w:t>
            </w:r>
          </w:p>
        </w:tc>
      </w:tr>
      <w:tr w:rsidR="00A36950" w:rsidRPr="00A36950" w:rsidTr="00A36950">
        <w:tc>
          <w:tcPr>
            <w:tcW w:w="5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11.</w:t>
            </w:r>
          </w:p>
        </w:tc>
        <w:tc>
          <w:tcPr>
            <w:tcW w:w="126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>Ms. Sukhdeep Kaur</w:t>
            </w:r>
          </w:p>
        </w:tc>
        <w:tc>
          <w:tcPr>
            <w:tcW w:w="144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M.Sc (Medical Surgical Nursing) </w:t>
            </w:r>
          </w:p>
        </w:tc>
        <w:tc>
          <w:tcPr>
            <w:tcW w:w="6300" w:type="dxa"/>
          </w:tcPr>
          <w:p w:rsidR="00A36950" w:rsidRPr="00A36950" w:rsidRDefault="00A36950" w:rsidP="000B620C">
            <w:pPr>
              <w:jc w:val="both"/>
              <w:rPr>
                <w:bCs/>
                <w:sz w:val="16"/>
                <w:szCs w:val="16"/>
              </w:rPr>
            </w:pPr>
            <w:r w:rsidRPr="00A36950">
              <w:rPr>
                <w:bCs/>
                <w:sz w:val="16"/>
                <w:szCs w:val="16"/>
              </w:rPr>
              <w:t xml:space="preserve">A Quasi-Experimental Study to Assess the Effectiveness of Computer Assisted Teaching Programme on Knowledge Regarding Care of Patient on Mechanical Vaentilator among Staff Nurses in Selected Hopitals of District Mohali, Punjab. </w:t>
            </w:r>
          </w:p>
        </w:tc>
      </w:tr>
    </w:tbl>
    <w:p w:rsidR="009108E6" w:rsidRPr="00A36950" w:rsidRDefault="009108E6" w:rsidP="000B620C">
      <w:pPr>
        <w:jc w:val="both"/>
        <w:rPr>
          <w:sz w:val="16"/>
          <w:szCs w:val="16"/>
        </w:rPr>
      </w:pPr>
    </w:p>
    <w:sectPr w:rsidR="009108E6" w:rsidRPr="00A36950" w:rsidSect="006C4E1C">
      <w:headerReference w:type="default" r:id="rId7"/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77C" w:rsidRDefault="00D5177C" w:rsidP="00080417">
      <w:r>
        <w:separator/>
      </w:r>
    </w:p>
  </w:endnote>
  <w:endnote w:type="continuationSeparator" w:id="1">
    <w:p w:rsidR="00D5177C" w:rsidRDefault="00D5177C" w:rsidP="00080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77C" w:rsidRDefault="00D5177C" w:rsidP="00080417">
      <w:r>
        <w:separator/>
      </w:r>
    </w:p>
  </w:footnote>
  <w:footnote w:type="continuationSeparator" w:id="1">
    <w:p w:rsidR="00D5177C" w:rsidRDefault="00D5177C" w:rsidP="000804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6950" w:rsidRPr="00A36950" w:rsidRDefault="00A36950" w:rsidP="00A36950">
    <w:pPr>
      <w:pStyle w:val="Header"/>
      <w:jc w:val="center"/>
      <w:rPr>
        <w:b/>
        <w:bCs/>
        <w:u w:val="single"/>
      </w:rPr>
    </w:pPr>
    <w:r w:rsidRPr="00A36950">
      <w:rPr>
        <w:b/>
        <w:bCs/>
        <w:u w:val="single"/>
      </w:rPr>
      <w:t>Sukhmani institute of nursing, Dera Bassi</w:t>
    </w:r>
  </w:p>
  <w:p w:rsidR="00080417" w:rsidRPr="00080417" w:rsidRDefault="00080417" w:rsidP="00080417">
    <w:pPr>
      <w:pStyle w:val="Header"/>
      <w:jc w:val="center"/>
      <w:rPr>
        <w:b/>
        <w:bCs/>
        <w:u w:val="single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614C5"/>
    <w:rsid w:val="000043BB"/>
    <w:rsid w:val="000231DE"/>
    <w:rsid w:val="00080417"/>
    <w:rsid w:val="0008139E"/>
    <w:rsid w:val="0009770C"/>
    <w:rsid w:val="000B2C84"/>
    <w:rsid w:val="000B620C"/>
    <w:rsid w:val="001B547E"/>
    <w:rsid w:val="001C529B"/>
    <w:rsid w:val="001E098A"/>
    <w:rsid w:val="00214FEB"/>
    <w:rsid w:val="00375CCF"/>
    <w:rsid w:val="0048383B"/>
    <w:rsid w:val="0049452C"/>
    <w:rsid w:val="004C1C22"/>
    <w:rsid w:val="00510E4D"/>
    <w:rsid w:val="00535E6B"/>
    <w:rsid w:val="00553E41"/>
    <w:rsid w:val="005614C5"/>
    <w:rsid w:val="00595EFD"/>
    <w:rsid w:val="005A18E7"/>
    <w:rsid w:val="005D2432"/>
    <w:rsid w:val="00691DA5"/>
    <w:rsid w:val="006C4E1C"/>
    <w:rsid w:val="00730A29"/>
    <w:rsid w:val="00833A6A"/>
    <w:rsid w:val="0087270F"/>
    <w:rsid w:val="009108E6"/>
    <w:rsid w:val="009430D8"/>
    <w:rsid w:val="00A36950"/>
    <w:rsid w:val="00B167DB"/>
    <w:rsid w:val="00B83316"/>
    <w:rsid w:val="00C459BF"/>
    <w:rsid w:val="00D10642"/>
    <w:rsid w:val="00D5177C"/>
    <w:rsid w:val="00D91CBB"/>
    <w:rsid w:val="00DB167F"/>
    <w:rsid w:val="00F14E7D"/>
    <w:rsid w:val="00F42D3F"/>
    <w:rsid w:val="00F901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14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8041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041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08041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041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41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417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6C4E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6B8CE3-F70E-4789-8FB2-374CF28ED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nursing</Company>
  <LinksUpToDate>false</LinksUpToDate>
  <CharactersWithSpaces>2917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aman</dc:creator>
  <cp:lastModifiedBy>Baba Farid</cp:lastModifiedBy>
  <cp:revision>3</cp:revision>
  <cp:lastPrinted>2016-04-07T19:06:00Z</cp:lastPrinted>
  <dcterms:created xsi:type="dcterms:W3CDTF">2016-04-07T19:04:00Z</dcterms:created>
  <dcterms:modified xsi:type="dcterms:W3CDTF">2016-04-07T19:06:00Z</dcterms:modified>
</cp:coreProperties>
</file>